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A4" w:rsidRPr="00E60FDA" w:rsidRDefault="00D54CA4" w:rsidP="00D54CA4">
      <w:pPr>
        <w:rPr>
          <w:rFonts w:asciiTheme="minorHAnsi" w:hAnsiTheme="minorHAnsi" w:cstheme="minorHAnsi"/>
          <w:b/>
          <w:bCs/>
          <w:sz w:val="28"/>
          <w:szCs w:val="28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187804739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theme="minorHAnsi"/>
          <w:bCs w:val="0"/>
          <w:sz w:val="22"/>
          <w:szCs w:val="22"/>
        </w:rPr>
      </w:sdtEndPr>
      <w:sdtContent>
        <w:p w:rsidR="00933232" w:rsidRDefault="00D70981" w:rsidP="00D54CA4">
          <w:pPr>
            <w:rPr>
              <w:rFonts w:ascii="Calibri" w:hAnsi="Calibri" w:cs="Calibri"/>
              <w:b/>
              <w:bCs/>
              <w:i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 xml:space="preserve">Individual Meritorious Recognition:  </w:t>
          </w:r>
          <w:r w:rsidRPr="00D70981">
            <w:rPr>
              <w:rFonts w:ascii="Calibri" w:hAnsi="Calibri" w:cs="Calibri"/>
              <w:b/>
              <w:bCs/>
              <w:i/>
              <w:sz w:val="32"/>
              <w:szCs w:val="32"/>
            </w:rPr>
            <w:t>Nomination Form</w:t>
          </w:r>
        </w:p>
        <w:p w:rsidR="00D70981" w:rsidRPr="00D70981" w:rsidRDefault="00544A36" w:rsidP="00D54CA4">
          <w:pPr>
            <w:rPr>
              <w:rFonts w:ascii="Calibri" w:hAnsi="Calibri" w:cs="Calibri"/>
              <w:b/>
              <w:bCs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sz w:val="24"/>
              <w:szCs w:val="24"/>
            </w:rPr>
            <w:pict>
              <v:rect id="_x0000_i1025" style="width:482.4pt;height:4pt" o:hralign="center" o:hrstd="t" o:hrnoshade="t" o:hr="t" fillcolor="black [3213]" stroked="f"/>
            </w:pict>
          </w:r>
        </w:p>
        <w:p w:rsidR="00D70981" w:rsidRDefault="00D70981" w:rsidP="00F70D4E">
          <w:pPr>
            <w:rPr>
              <w:rFonts w:asciiTheme="minorHAnsi" w:hAnsiTheme="minorHAnsi" w:cstheme="minorHAnsi"/>
              <w:b/>
              <w:i/>
              <w:sz w:val="22"/>
              <w:szCs w:val="22"/>
              <w:u w:val="single"/>
            </w:rPr>
          </w:pPr>
        </w:p>
        <w:p w:rsidR="0000020B" w:rsidRDefault="00933232" w:rsidP="00F70D4E">
          <w:pPr>
            <w:rPr>
              <w:rFonts w:asciiTheme="minorHAnsi" w:hAnsiTheme="minorHAnsi" w:cstheme="minorHAnsi"/>
              <w:b/>
              <w:i/>
              <w:sz w:val="22"/>
              <w:szCs w:val="22"/>
              <w:u w:val="single"/>
            </w:rPr>
          </w:pPr>
          <w:r w:rsidRPr="00963406">
            <w:rPr>
              <w:rFonts w:asciiTheme="minorHAnsi" w:hAnsiTheme="minorHAnsi" w:cstheme="minorHAnsi"/>
              <w:b/>
              <w:i/>
              <w:sz w:val="22"/>
              <w:szCs w:val="22"/>
              <w:u w:val="single"/>
            </w:rPr>
            <w:t xml:space="preserve">For </w:t>
          </w:r>
          <w:r>
            <w:rPr>
              <w:rFonts w:asciiTheme="minorHAnsi" w:hAnsiTheme="minorHAnsi" w:cstheme="minorHAnsi"/>
              <w:b/>
              <w:i/>
              <w:sz w:val="22"/>
              <w:szCs w:val="22"/>
              <w:u w:val="single"/>
            </w:rPr>
            <w:t>Use Only by the Person Nominating an Employee for Individual Meritorious Recognition for Contributions to University/Department Specific Initiatives or Special Projects</w:t>
          </w:r>
        </w:p>
        <w:p w:rsidR="00933232" w:rsidRPr="00D54CA4" w:rsidRDefault="00933232" w:rsidP="00F70D4E">
          <w:pPr>
            <w:rPr>
              <w:rFonts w:ascii="Calibri" w:hAnsi="Calibri" w:cs="Calibri"/>
              <w:b/>
              <w:bCs/>
              <w:sz w:val="28"/>
              <w:szCs w:val="28"/>
            </w:rPr>
          </w:pPr>
        </w:p>
        <w:tbl>
          <w:tblPr>
            <w:tblW w:w="0" w:type="auto"/>
            <w:tblInd w:w="108" w:type="dxa"/>
            <w:tblLook w:val="0000" w:firstRow="0" w:lastRow="0" w:firstColumn="0" w:lastColumn="0" w:noHBand="0" w:noVBand="0"/>
          </w:tblPr>
          <w:tblGrid>
            <w:gridCol w:w="2904"/>
            <w:gridCol w:w="6390"/>
          </w:tblGrid>
          <w:tr w:rsidR="00933232" w:rsidTr="007D1CB1">
            <w:trPr>
              <w:trHeight w:val="432"/>
            </w:trPr>
            <w:tc>
              <w:tcPr>
                <w:tcW w:w="2904" w:type="dxa"/>
                <w:vAlign w:val="center"/>
              </w:tcPr>
              <w:p w:rsidR="00933232" w:rsidRDefault="00933232" w:rsidP="008C38B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Nominating Supervisor: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7921658"/>
                <w:placeholder>
                  <w:docPart w:val="5DF9EF0DDFE94D5AA9984DDA10565E40"/>
                </w:placeholder>
                <w:showingPlcHdr/>
              </w:sdtPr>
              <w:sdtEndPr/>
              <w:sdtContent>
                <w:tc>
                  <w:tcPr>
                    <w:tcW w:w="6390" w:type="dxa"/>
                    <w:vAlign w:val="center"/>
                  </w:tcPr>
                  <w:p w:rsidR="00933232" w:rsidRDefault="003B63BE" w:rsidP="003B63BE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33232" w:rsidTr="007D1CB1">
            <w:trPr>
              <w:trHeight w:val="432"/>
            </w:trPr>
            <w:tc>
              <w:tcPr>
                <w:tcW w:w="2904" w:type="dxa"/>
                <w:vAlign w:val="center"/>
              </w:tcPr>
              <w:p w:rsidR="00933232" w:rsidRDefault="00933232" w:rsidP="008C38B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Supervisor Title: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24373425"/>
                <w:placeholder>
                  <w:docPart w:val="C0FE0089890E4122946DDB6D708BC5CA"/>
                </w:placeholder>
                <w:showingPlcHdr/>
              </w:sdtPr>
              <w:sdtEndPr/>
              <w:sdtContent>
                <w:tc>
                  <w:tcPr>
                    <w:tcW w:w="6390" w:type="dxa"/>
                    <w:vAlign w:val="center"/>
                  </w:tcPr>
                  <w:p w:rsidR="00933232" w:rsidRDefault="00933232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53459" w:rsidTr="007D1CB1">
            <w:trPr>
              <w:trHeight w:val="432"/>
            </w:trPr>
            <w:tc>
              <w:tcPr>
                <w:tcW w:w="2904" w:type="dxa"/>
                <w:vAlign w:val="center"/>
              </w:tcPr>
              <w:p w:rsidR="00B53459" w:rsidRPr="00415201" w:rsidRDefault="00933232" w:rsidP="008C38B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Nominee</w:t>
                </w:r>
                <w:r w:rsidR="00AE2B4E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 </w:t>
                </w:r>
                <w:r w:rsidR="00B53459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Name</w:t>
                </w:r>
                <w:r w:rsidR="00394B1E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798573002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390" w:type="dxa"/>
                    <w:vAlign w:val="center"/>
                  </w:tcPr>
                  <w:p w:rsidR="00B53459" w:rsidRPr="00D54CA4" w:rsidRDefault="00713A9F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53459" w:rsidTr="007D1CB1">
            <w:trPr>
              <w:trHeight w:val="432"/>
            </w:trPr>
            <w:tc>
              <w:tcPr>
                <w:tcW w:w="2904" w:type="dxa"/>
                <w:vAlign w:val="center"/>
              </w:tcPr>
              <w:p w:rsidR="00B53459" w:rsidRPr="00415201" w:rsidRDefault="00933232" w:rsidP="008C38B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 Nominee </w:t>
                </w:r>
                <w:r w:rsidR="00B53459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Title</w:t>
                </w:r>
                <w:r w:rsidR="00662173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/Position</w:t>
                </w:r>
                <w:r w:rsidR="00394B1E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0127854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390" w:type="dxa"/>
                    <w:vAlign w:val="center"/>
                  </w:tcPr>
                  <w:p w:rsidR="00B53459" w:rsidRPr="00D54CA4" w:rsidRDefault="008C38B9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53459" w:rsidTr="007D1CB1">
            <w:trPr>
              <w:trHeight w:val="432"/>
            </w:trPr>
            <w:tc>
              <w:tcPr>
                <w:tcW w:w="2904" w:type="dxa"/>
                <w:vAlign w:val="center"/>
              </w:tcPr>
              <w:p w:rsidR="00B53459" w:rsidRPr="00415201" w:rsidRDefault="00F70D4E" w:rsidP="008C38B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College/</w:t>
                </w:r>
                <w:r w:rsidR="00922FC6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Department</w:t>
                </w:r>
                <w:r w:rsidR="00662173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/Area</w:t>
                </w:r>
                <w:r w:rsidR="00394B1E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10888761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 w:displacedByCustomXml="prev"/>
                <w:tc>
                  <w:tcPr>
                    <w:tcW w:w="6390" w:type="dxa"/>
                    <w:vAlign w:val="center"/>
                  </w:tcPr>
                  <w:p w:rsidR="00B53459" w:rsidRPr="00D54CA4" w:rsidRDefault="008C38B9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  <w:bookmarkEnd w:id="0" w:displacedByCustomXml="next"/>
              </w:sdtContent>
            </w:sdt>
          </w:tr>
          <w:tr w:rsidR="00B53459" w:rsidTr="007D1CB1">
            <w:trPr>
              <w:trHeight w:val="432"/>
            </w:trPr>
            <w:tc>
              <w:tcPr>
                <w:tcW w:w="2904" w:type="dxa"/>
                <w:vAlign w:val="center"/>
              </w:tcPr>
              <w:p w:rsidR="00B53459" w:rsidRPr="00415201" w:rsidRDefault="00E30B8F" w:rsidP="00933232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Date of </w:t>
                </w:r>
                <w:r w:rsidR="00933232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Nomination</w:t>
                </w:r>
                <w: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9808588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390" w:type="dxa"/>
                    <w:vAlign w:val="center"/>
                  </w:tcPr>
                  <w:p w:rsidR="00B53459" w:rsidRPr="00D54CA4" w:rsidRDefault="00E30B8F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F8131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</w:tbl>
        <w:p w:rsidR="00DD78E5" w:rsidRDefault="00DD78E5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662173" w:rsidRPr="00662173" w:rsidRDefault="00091F6D">
          <w:pPr>
            <w:rPr>
              <w:rFonts w:asciiTheme="minorHAnsi" w:hAnsiTheme="minorHAnsi" w:cstheme="minorHAnsi"/>
              <w:i/>
              <w:iCs/>
              <w:color w:val="000000"/>
            </w:rPr>
          </w:pPr>
          <w:r w:rsidRPr="00662173">
            <w:rPr>
              <w:rFonts w:asciiTheme="minorHAnsi" w:hAnsiTheme="minorHAnsi" w:cstheme="minorHAnsi"/>
              <w:i/>
              <w:iCs/>
              <w:color w:val="000000"/>
            </w:rPr>
            <w:t xml:space="preserve">Provide a </w:t>
          </w:r>
          <w:r w:rsidR="00933232">
            <w:rPr>
              <w:rFonts w:asciiTheme="minorHAnsi" w:hAnsiTheme="minorHAnsi" w:cstheme="minorHAnsi"/>
              <w:i/>
              <w:iCs/>
              <w:color w:val="000000"/>
            </w:rPr>
            <w:t xml:space="preserve">brief </w:t>
          </w:r>
          <w:r w:rsidR="009F5EC8">
            <w:rPr>
              <w:rFonts w:asciiTheme="minorHAnsi" w:hAnsiTheme="minorHAnsi" w:cstheme="minorHAnsi"/>
              <w:i/>
              <w:iCs/>
              <w:color w:val="000000"/>
            </w:rPr>
            <w:t>summary</w:t>
          </w:r>
          <w:r w:rsidR="00933232">
            <w:rPr>
              <w:rFonts w:asciiTheme="minorHAnsi" w:hAnsiTheme="minorHAnsi" w:cstheme="minorHAnsi"/>
              <w:i/>
              <w:iCs/>
              <w:color w:val="000000"/>
            </w:rPr>
            <w:t xml:space="preserve"> </w:t>
          </w:r>
          <w:r w:rsidR="00D70981">
            <w:rPr>
              <w:rFonts w:asciiTheme="minorHAnsi" w:hAnsiTheme="minorHAnsi" w:cstheme="minorHAnsi"/>
              <w:i/>
              <w:iCs/>
              <w:color w:val="000000"/>
            </w:rPr>
            <w:t>of the reaso</w:t>
          </w:r>
          <w:r w:rsidR="009F5EC8">
            <w:rPr>
              <w:rFonts w:asciiTheme="minorHAnsi" w:hAnsiTheme="minorHAnsi" w:cstheme="minorHAnsi"/>
              <w:i/>
              <w:iCs/>
              <w:color w:val="000000"/>
            </w:rPr>
            <w:t>ns</w:t>
          </w:r>
          <w:r w:rsidR="00D70981">
            <w:rPr>
              <w:rFonts w:asciiTheme="minorHAnsi" w:hAnsiTheme="minorHAnsi" w:cstheme="minorHAnsi"/>
              <w:i/>
              <w:iCs/>
              <w:color w:val="000000"/>
            </w:rPr>
            <w:t xml:space="preserve"> </w:t>
          </w:r>
          <w:r w:rsidR="00933232">
            <w:rPr>
              <w:rFonts w:asciiTheme="minorHAnsi" w:hAnsiTheme="minorHAnsi" w:cstheme="minorHAnsi"/>
              <w:i/>
              <w:iCs/>
              <w:color w:val="000000"/>
            </w:rPr>
            <w:t xml:space="preserve">for the </w:t>
          </w:r>
          <w:r w:rsidR="009F5EC8">
            <w:rPr>
              <w:rFonts w:asciiTheme="minorHAnsi" w:hAnsiTheme="minorHAnsi" w:cstheme="minorHAnsi"/>
              <w:i/>
              <w:iCs/>
              <w:color w:val="000000"/>
            </w:rPr>
            <w:t xml:space="preserve">nomination </w:t>
          </w:r>
          <w:r w:rsidR="00933232">
            <w:rPr>
              <w:rFonts w:asciiTheme="minorHAnsi" w:hAnsiTheme="minorHAnsi" w:cstheme="minorHAnsi"/>
              <w:i/>
              <w:iCs/>
              <w:color w:val="000000"/>
            </w:rPr>
            <w:t xml:space="preserve">in the space below. </w:t>
          </w:r>
          <w:r w:rsidR="00553DCE">
            <w:rPr>
              <w:rFonts w:asciiTheme="minorHAnsi" w:hAnsiTheme="minorHAnsi" w:cstheme="minorHAnsi"/>
              <w:i/>
              <w:iCs/>
              <w:color w:val="000000"/>
            </w:rPr>
            <w:t xml:space="preserve"> Additional supporting documents (such as recent annual evaluations, award letters, etc.)</w:t>
          </w:r>
          <w:r w:rsidR="00933232">
            <w:rPr>
              <w:rFonts w:asciiTheme="minorHAnsi" w:hAnsiTheme="minorHAnsi" w:cstheme="minorHAnsi"/>
              <w:i/>
              <w:iCs/>
              <w:color w:val="000000"/>
            </w:rPr>
            <w:t xml:space="preserve"> and letters of support should </w:t>
          </w:r>
          <w:r w:rsidR="009F5EC8">
            <w:rPr>
              <w:rFonts w:asciiTheme="minorHAnsi" w:hAnsiTheme="minorHAnsi" w:cstheme="minorHAnsi"/>
              <w:i/>
              <w:iCs/>
              <w:color w:val="000000"/>
            </w:rPr>
            <w:t>demonstrate that the nominee’s contributions reflect</w:t>
          </w:r>
          <w:r w:rsidR="00933232">
            <w:rPr>
              <w:rFonts w:asciiTheme="minorHAnsi" w:hAnsiTheme="minorHAnsi" w:cstheme="minorHAnsi"/>
              <w:i/>
              <w:iCs/>
              <w:color w:val="000000"/>
            </w:rPr>
            <w:t>:</w:t>
          </w:r>
        </w:p>
        <w:p w:rsidR="00933232" w:rsidRPr="00933232" w:rsidRDefault="00933232" w:rsidP="00933232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i/>
            </w:rPr>
          </w:pPr>
          <w:r w:rsidRPr="00933232">
            <w:rPr>
              <w:rFonts w:asciiTheme="minorHAnsi" w:hAnsiTheme="minorHAnsi" w:cstheme="minorHAnsi"/>
              <w:i/>
            </w:rPr>
            <w:t>Exemplary single efforts of performance that relates to meeting the University Vision, Mission, Goals, and College and/or Department Specific Goals and Objectives;</w:t>
          </w:r>
        </w:p>
        <w:p w:rsidR="00933232" w:rsidRPr="00933232" w:rsidRDefault="00933232" w:rsidP="00933232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i/>
            </w:rPr>
          </w:pPr>
          <w:r w:rsidRPr="00933232">
            <w:rPr>
              <w:rFonts w:asciiTheme="minorHAnsi" w:hAnsiTheme="minorHAnsi" w:cstheme="minorHAnsi"/>
              <w:i/>
            </w:rPr>
            <w:t>Demonstrable  performance that has resulted in direct measures of improvement in one or more of the following areas:  Financial, Operational Efficiency/Improvement, Customer Service, Strategic and Organizational Development; and</w:t>
          </w:r>
        </w:p>
        <w:p w:rsidR="00662173" w:rsidRPr="009F5EC8" w:rsidRDefault="00933232" w:rsidP="00D70981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i/>
              <w:color w:val="000000"/>
            </w:rPr>
          </w:pPr>
          <w:r w:rsidRPr="00933232">
            <w:rPr>
              <w:rFonts w:asciiTheme="minorHAnsi" w:hAnsiTheme="minorHAnsi" w:cstheme="minorHAnsi"/>
              <w:i/>
            </w:rPr>
            <w:t>All areas of work are meeting expectations (no individual area of work is not meeting or is below expectations</w:t>
          </w:r>
          <w:r w:rsidR="00D70981">
            <w:rPr>
              <w:rFonts w:asciiTheme="minorHAnsi" w:hAnsiTheme="minorHAnsi" w:cstheme="minorHAnsi"/>
              <w:i/>
            </w:rPr>
            <w:t>).</w:t>
          </w:r>
        </w:p>
        <w:p w:rsidR="009F5EC8" w:rsidRPr="009F5EC8" w:rsidRDefault="009F5EC8" w:rsidP="009F5EC8">
          <w:pPr>
            <w:rPr>
              <w:rFonts w:asciiTheme="minorHAnsi" w:hAnsiTheme="minorHAnsi" w:cstheme="minorHAnsi"/>
              <w:color w:val="000000"/>
            </w:rPr>
          </w:pPr>
        </w:p>
        <w:p w:rsidR="00394B1E" w:rsidRPr="00933232" w:rsidRDefault="00933232">
          <w:pPr>
            <w:rPr>
              <w:rFonts w:asciiTheme="minorHAnsi" w:hAnsiTheme="minorHAnsi" w:cstheme="minorHAnsi"/>
            </w:rPr>
          </w:pPr>
          <w:r w:rsidRPr="00933232">
            <w:rPr>
              <w:rFonts w:asciiTheme="minorHAnsi" w:hAnsiTheme="minorHAnsi" w:cstheme="minorHAnsi"/>
            </w:rPr>
            <w:t xml:space="preserve">For more information, refer to </w:t>
          </w:r>
          <w:r w:rsidR="00AE2B4E" w:rsidRPr="00933232">
            <w:rPr>
              <w:rFonts w:asciiTheme="minorHAnsi" w:hAnsiTheme="minorHAnsi" w:cstheme="minorHAnsi"/>
            </w:rPr>
            <w:t xml:space="preserve">the </w:t>
          </w:r>
          <w:r w:rsidR="00AE2B4E" w:rsidRPr="009F5EC8">
            <w:rPr>
              <w:rFonts w:asciiTheme="minorHAnsi" w:hAnsiTheme="minorHAnsi" w:cstheme="minorHAnsi"/>
              <w:b/>
            </w:rPr>
            <w:t xml:space="preserve">Guidelines for the </w:t>
          </w:r>
          <w:r w:rsidRPr="009F5EC8">
            <w:rPr>
              <w:rFonts w:asciiTheme="minorHAnsi" w:hAnsiTheme="minorHAnsi" w:cstheme="minorHAnsi"/>
              <w:b/>
            </w:rPr>
            <w:t xml:space="preserve">Individual Meritorious Recognition </w:t>
          </w:r>
          <w:r w:rsidR="00C34A6F">
            <w:rPr>
              <w:rFonts w:asciiTheme="minorHAnsi" w:hAnsiTheme="minorHAnsi" w:cstheme="minorHAnsi"/>
              <w:b/>
            </w:rPr>
            <w:t>and Employee Suggestion Program.</w:t>
          </w:r>
        </w:p>
        <w:p w:rsidR="00662173" w:rsidRPr="00091F6D" w:rsidRDefault="00662173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394B1E" w:rsidRDefault="00933232" w:rsidP="002925B6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Reason</w:t>
          </w:r>
          <w:r w:rsidR="009F5EC8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s</w:t>
          </w:r>
          <w:r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 xml:space="preserve"> for Nomination</w:t>
          </w:r>
        </w:p>
        <w:sdt>
          <w:sdtPr>
            <w:rPr>
              <w:rStyle w:val="Style1"/>
            </w:rPr>
            <w:id w:val="491448693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4"/>
              <w:szCs w:val="24"/>
            </w:rPr>
          </w:sdtEndPr>
          <w:sdtContent>
            <w:p w:rsidR="00B53459" w:rsidRPr="00394B1E" w:rsidRDefault="00662173" w:rsidP="002925B6">
              <w:pPr>
                <w:rPr>
                  <w:rFonts w:asciiTheme="minorHAnsi" w:hAnsiTheme="minorHAnsi" w:cstheme="minorHAnsi"/>
                  <w:sz w:val="24"/>
                  <w:szCs w:val="24"/>
                </w:rPr>
              </w:pPr>
              <w:r w:rsidRPr="008A7507">
                <w:rPr>
                  <w:rStyle w:val="PlaceholderText"/>
                </w:rPr>
                <w:t>Click here to enter text.</w:t>
              </w:r>
            </w:p>
          </w:sdtContent>
        </w:sdt>
        <w:p w:rsidR="00B53459" w:rsidRPr="00EE31B2" w:rsidRDefault="00B53459">
          <w:pPr>
            <w:rPr>
              <w:sz w:val="24"/>
              <w:szCs w:val="24"/>
            </w:rPr>
          </w:pPr>
        </w:p>
        <w:p w:rsidR="00E60FDA" w:rsidRDefault="00E60FDA" w:rsidP="003146AA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</w:p>
        <w:p w:rsidR="00933232" w:rsidRDefault="00933232" w:rsidP="003146AA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Nominating Supervisor</w:t>
          </w:r>
          <w:r w:rsidR="00AE2B4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C65723" w:rsidRPr="00C65723">
            <w:rPr>
              <w:rFonts w:asciiTheme="minorHAnsi" w:hAnsiTheme="minorHAnsi" w:cstheme="minorHAnsi"/>
              <w:sz w:val="22"/>
              <w:szCs w:val="22"/>
            </w:rPr>
            <w:t>Signature</w:t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</w:p>
        <w:p w:rsidR="00933232" w:rsidRDefault="00933232" w:rsidP="003146AA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</w:p>
        <w:p w:rsidR="00933232" w:rsidRDefault="00933232" w:rsidP="003146AA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</w:p>
        <w:p w:rsidR="00B53459" w:rsidRDefault="00C65723" w:rsidP="003146AA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 w:rsidRPr="00C65723">
            <w:rPr>
              <w:rFonts w:asciiTheme="minorHAnsi" w:hAnsiTheme="minorHAnsi" w:cstheme="minorHAnsi"/>
              <w:sz w:val="22"/>
              <w:szCs w:val="22"/>
            </w:rPr>
            <w:t>Date</w:t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933232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</w:p>
        <w:p w:rsidR="00963406" w:rsidRPr="00AC5FB5" w:rsidRDefault="00963406" w:rsidP="003146AA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</w:p>
        <w:p w:rsidR="005A0A67" w:rsidRPr="005A55A1" w:rsidRDefault="003B63BE" w:rsidP="005A55A1">
          <w:pPr>
            <w:ind w:right="2448"/>
            <w:rPr>
              <w:rFonts w:asciiTheme="minorHAnsi" w:hAnsiTheme="minorHAnsi" w:cstheme="minorHAnsi"/>
              <w:b/>
              <w:sz w:val="22"/>
              <w:szCs w:val="22"/>
            </w:rPr>
          </w:pPr>
        </w:p>
      </w:sdtContent>
    </w:sdt>
    <w:sectPr w:rsidR="005A0A67" w:rsidRPr="005A55A1" w:rsidSect="00D70981">
      <w:headerReference w:type="default" r:id="rId9"/>
      <w:pgSz w:w="12240" w:h="15840"/>
      <w:pgMar w:top="720" w:right="1152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36" w:rsidRDefault="00544A36">
      <w:r>
        <w:separator/>
      </w:r>
    </w:p>
  </w:endnote>
  <w:endnote w:type="continuationSeparator" w:id="0">
    <w:p w:rsidR="00544A36" w:rsidRDefault="0054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36" w:rsidRDefault="00544A36">
      <w:r>
        <w:separator/>
      </w:r>
    </w:p>
  </w:footnote>
  <w:footnote w:type="continuationSeparator" w:id="0">
    <w:p w:rsidR="00544A36" w:rsidRDefault="0054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6274"/>
      <w:lock w:val="contentLocked"/>
      <w:placeholder>
        <w:docPart w:val="DefaultPlaceholder_1082065158"/>
      </w:placeholder>
      <w:group/>
    </w:sdtPr>
    <w:sdtEndPr>
      <w:rPr>
        <w:rFonts w:asciiTheme="minorHAnsi" w:hAnsiTheme="minorHAnsi" w:cstheme="minorHAnsi"/>
        <w:b/>
        <w:sz w:val="18"/>
        <w:szCs w:val="18"/>
      </w:rPr>
    </w:sdtEndPr>
    <w:sdtContent>
      <w:p w:rsidR="00415201" w:rsidRPr="00415201" w:rsidRDefault="006D2E24" w:rsidP="00D54CA4">
        <w:pPr>
          <w:pStyle w:val="Footer"/>
          <w:tabs>
            <w:tab w:val="clear" w:pos="8640"/>
            <w:tab w:val="right" w:pos="9180"/>
          </w:tabs>
          <w:rPr>
            <w:rFonts w:asciiTheme="minorHAnsi" w:hAnsiTheme="minorHAnsi" w:cstheme="minorHAnsi"/>
            <w:b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7728" behindDoc="0" locked="0" layoutInCell="1" allowOverlap="1" wp14:anchorId="2D2EDA99" wp14:editId="7984F526">
              <wp:simplePos x="0" y="0"/>
              <wp:positionH relativeFrom="column">
                <wp:posOffset>56515</wp:posOffset>
              </wp:positionH>
              <wp:positionV relativeFrom="paragraph">
                <wp:posOffset>-120015</wp:posOffset>
              </wp:positionV>
              <wp:extent cx="1704975" cy="455930"/>
              <wp:effectExtent l="0" t="0" r="9525" b="1270"/>
              <wp:wrapSquare wrapText="bothSides"/>
              <wp:docPr id="1" name="Picture 1" descr="logo shad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shadow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4975" cy="4559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54CA4">
          <w:tab/>
        </w:r>
        <w:r w:rsidR="00D54CA4">
          <w:tab/>
        </w:r>
        <w:r w:rsidR="004A4C8B">
          <w:rPr>
            <w:rFonts w:asciiTheme="minorHAnsi" w:hAnsiTheme="minorHAnsi" w:cstheme="minorHAnsi"/>
            <w:b/>
            <w:sz w:val="18"/>
            <w:szCs w:val="18"/>
          </w:rPr>
          <w:t>Individual Meritorious Recognition Nomination Form</w:t>
        </w:r>
      </w:p>
      <w:p w:rsidR="00394B1E" w:rsidRDefault="00E8364B" w:rsidP="00D54CA4">
        <w:pPr>
          <w:pStyle w:val="Footer"/>
          <w:tabs>
            <w:tab w:val="clear" w:pos="8640"/>
            <w:tab w:val="right" w:pos="9180"/>
          </w:tabs>
          <w:rPr>
            <w:rFonts w:asciiTheme="minorHAnsi" w:hAnsiTheme="minorHAnsi" w:cstheme="minorHAnsi"/>
            <w:b/>
            <w:sz w:val="18"/>
            <w:szCs w:val="18"/>
          </w:rPr>
        </w:pPr>
        <w:r>
          <w:rPr>
            <w:rFonts w:asciiTheme="minorHAnsi" w:hAnsiTheme="minorHAnsi" w:cstheme="minorHAnsi"/>
            <w:b/>
            <w:sz w:val="18"/>
            <w:szCs w:val="18"/>
          </w:rPr>
          <w:tab/>
        </w:r>
        <w:r>
          <w:rPr>
            <w:rFonts w:asciiTheme="minorHAnsi" w:hAnsiTheme="minorHAnsi" w:cstheme="minorHAnsi"/>
            <w:b/>
            <w:sz w:val="18"/>
            <w:szCs w:val="18"/>
          </w:rPr>
          <w:tab/>
        </w:r>
        <w:r w:rsidR="00D54CA4" w:rsidRPr="00415201">
          <w:rPr>
            <w:rFonts w:asciiTheme="minorHAnsi" w:hAnsiTheme="minorHAnsi" w:cstheme="minorHAnsi"/>
            <w:b/>
            <w:sz w:val="18"/>
            <w:szCs w:val="18"/>
          </w:rPr>
          <w:t xml:space="preserve">Revised: </w:t>
        </w:r>
        <w:r w:rsidR="00C34A6F">
          <w:rPr>
            <w:rFonts w:asciiTheme="minorHAnsi" w:hAnsiTheme="minorHAnsi" w:cstheme="minorHAnsi"/>
            <w:b/>
            <w:sz w:val="18"/>
            <w:szCs w:val="18"/>
          </w:rPr>
          <w:t>December 2014</w:t>
        </w:r>
      </w:p>
      <w:p w:rsidR="00E8364B" w:rsidRPr="00415201" w:rsidRDefault="003B63BE" w:rsidP="00D54CA4">
        <w:pPr>
          <w:pStyle w:val="Footer"/>
          <w:tabs>
            <w:tab w:val="clear" w:pos="8640"/>
            <w:tab w:val="right" w:pos="9180"/>
          </w:tabs>
          <w:rPr>
            <w:rFonts w:asciiTheme="minorHAnsi" w:hAnsiTheme="minorHAnsi" w:cstheme="minorHAnsi"/>
            <w:b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3DF"/>
    <w:multiLevelType w:val="hybridMultilevel"/>
    <w:tmpl w:val="31005A9C"/>
    <w:lvl w:ilvl="0" w:tplc="91DC4AC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620CA4"/>
    <w:multiLevelType w:val="hybridMultilevel"/>
    <w:tmpl w:val="9EC0D202"/>
    <w:lvl w:ilvl="0" w:tplc="F490E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65C5B"/>
    <w:multiLevelType w:val="hybridMultilevel"/>
    <w:tmpl w:val="BFFE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899"/>
    <w:multiLevelType w:val="hybridMultilevel"/>
    <w:tmpl w:val="A860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95236"/>
    <w:multiLevelType w:val="hybridMultilevel"/>
    <w:tmpl w:val="5A9C8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DC7740"/>
    <w:multiLevelType w:val="hybridMultilevel"/>
    <w:tmpl w:val="6C5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29"/>
    <w:rsid w:val="0000020B"/>
    <w:rsid w:val="00083B9F"/>
    <w:rsid w:val="00091F6D"/>
    <w:rsid w:val="000E0BAD"/>
    <w:rsid w:val="00147065"/>
    <w:rsid w:val="00182843"/>
    <w:rsid w:val="002252F2"/>
    <w:rsid w:val="00232275"/>
    <w:rsid w:val="002925B6"/>
    <w:rsid w:val="003146AA"/>
    <w:rsid w:val="00314EB9"/>
    <w:rsid w:val="00322658"/>
    <w:rsid w:val="00394B1E"/>
    <w:rsid w:val="003A117A"/>
    <w:rsid w:val="003B63BE"/>
    <w:rsid w:val="003E01D6"/>
    <w:rsid w:val="00415201"/>
    <w:rsid w:val="004219C0"/>
    <w:rsid w:val="0042436B"/>
    <w:rsid w:val="004700E6"/>
    <w:rsid w:val="00494E00"/>
    <w:rsid w:val="004A28C8"/>
    <w:rsid w:val="004A3572"/>
    <w:rsid w:val="004A4C8B"/>
    <w:rsid w:val="004E4EBB"/>
    <w:rsid w:val="00507A24"/>
    <w:rsid w:val="00525D6B"/>
    <w:rsid w:val="00544A36"/>
    <w:rsid w:val="00550DB0"/>
    <w:rsid w:val="00553DCE"/>
    <w:rsid w:val="00555520"/>
    <w:rsid w:val="00596AAD"/>
    <w:rsid w:val="005A0A67"/>
    <w:rsid w:val="005A55A1"/>
    <w:rsid w:val="005B540D"/>
    <w:rsid w:val="00662173"/>
    <w:rsid w:val="0068362B"/>
    <w:rsid w:val="00695183"/>
    <w:rsid w:val="006D2E24"/>
    <w:rsid w:val="006F2861"/>
    <w:rsid w:val="006F28A9"/>
    <w:rsid w:val="006F54FC"/>
    <w:rsid w:val="00713A9F"/>
    <w:rsid w:val="00742A29"/>
    <w:rsid w:val="007A75B7"/>
    <w:rsid w:val="007D1CB1"/>
    <w:rsid w:val="00832DC4"/>
    <w:rsid w:val="00840FF8"/>
    <w:rsid w:val="00873B30"/>
    <w:rsid w:val="008C38B9"/>
    <w:rsid w:val="00922FC6"/>
    <w:rsid w:val="00933232"/>
    <w:rsid w:val="00963406"/>
    <w:rsid w:val="00970D95"/>
    <w:rsid w:val="00982A59"/>
    <w:rsid w:val="009E2BCF"/>
    <w:rsid w:val="009F5EC8"/>
    <w:rsid w:val="00A97E11"/>
    <w:rsid w:val="00AC5FB5"/>
    <w:rsid w:val="00AE2B4E"/>
    <w:rsid w:val="00B005B8"/>
    <w:rsid w:val="00B14229"/>
    <w:rsid w:val="00B27008"/>
    <w:rsid w:val="00B53459"/>
    <w:rsid w:val="00BB53CD"/>
    <w:rsid w:val="00BB7D06"/>
    <w:rsid w:val="00BC6363"/>
    <w:rsid w:val="00BE1716"/>
    <w:rsid w:val="00C273DF"/>
    <w:rsid w:val="00C34A6F"/>
    <w:rsid w:val="00C4079E"/>
    <w:rsid w:val="00C65723"/>
    <w:rsid w:val="00D510AF"/>
    <w:rsid w:val="00D54CA4"/>
    <w:rsid w:val="00D60572"/>
    <w:rsid w:val="00D6554E"/>
    <w:rsid w:val="00D70981"/>
    <w:rsid w:val="00DB18F2"/>
    <w:rsid w:val="00DC0CEC"/>
    <w:rsid w:val="00DC4DD9"/>
    <w:rsid w:val="00DD78E5"/>
    <w:rsid w:val="00DE25F3"/>
    <w:rsid w:val="00E210A7"/>
    <w:rsid w:val="00E22C90"/>
    <w:rsid w:val="00E26254"/>
    <w:rsid w:val="00E3013A"/>
    <w:rsid w:val="00E30B8F"/>
    <w:rsid w:val="00E5673E"/>
    <w:rsid w:val="00E60FDA"/>
    <w:rsid w:val="00E61F2A"/>
    <w:rsid w:val="00E8364B"/>
    <w:rsid w:val="00EA1258"/>
    <w:rsid w:val="00EB65D3"/>
    <w:rsid w:val="00EB7C8B"/>
    <w:rsid w:val="00EE0CFE"/>
    <w:rsid w:val="00EE31B2"/>
    <w:rsid w:val="00EE7F19"/>
    <w:rsid w:val="00F130C7"/>
    <w:rsid w:val="00F444CD"/>
    <w:rsid w:val="00F6370E"/>
    <w:rsid w:val="00F70D4E"/>
    <w:rsid w:val="00F80FD4"/>
    <w:rsid w:val="00FD4102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66217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66217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D757-8ABC-40D6-A0ED-413E32CF6349}"/>
      </w:docPartPr>
      <w:docPartBody>
        <w:p w:rsidR="008222C7" w:rsidRDefault="00724FFA"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4C83-6C60-40F3-9D39-548C1A398C89}"/>
      </w:docPartPr>
      <w:docPartBody>
        <w:p w:rsidR="009941D6" w:rsidRDefault="00B87926">
          <w:r w:rsidRPr="00F81318">
            <w:rPr>
              <w:rStyle w:val="PlaceholderText"/>
            </w:rPr>
            <w:t>Click here to enter a date.</w:t>
          </w:r>
        </w:p>
      </w:docPartBody>
    </w:docPart>
    <w:docPart>
      <w:docPartPr>
        <w:name w:val="5DF9EF0DDFE94D5AA9984DDA1056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06D6-E3C6-4BA9-B645-B43946005688}"/>
      </w:docPartPr>
      <w:docPartBody>
        <w:p w:rsidR="00C800EA" w:rsidRDefault="004E79C5" w:rsidP="004E79C5">
          <w:pPr>
            <w:pStyle w:val="5DF9EF0DDFE94D5AA9984DDA10565E40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C0FE0089890E4122946DDB6D708B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50A2-CC80-4A45-AB3D-73B8D43C49BB}"/>
      </w:docPartPr>
      <w:docPartBody>
        <w:p w:rsidR="00C800EA" w:rsidRDefault="004E79C5" w:rsidP="004E79C5">
          <w:pPr>
            <w:pStyle w:val="C0FE0089890E4122946DDB6D708BC5CA"/>
          </w:pPr>
          <w:r w:rsidRPr="008A7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A"/>
    <w:rsid w:val="001E452F"/>
    <w:rsid w:val="00310194"/>
    <w:rsid w:val="003D3343"/>
    <w:rsid w:val="004415C3"/>
    <w:rsid w:val="004E79C5"/>
    <w:rsid w:val="00510CE3"/>
    <w:rsid w:val="0055741E"/>
    <w:rsid w:val="00643495"/>
    <w:rsid w:val="006D5866"/>
    <w:rsid w:val="0070165F"/>
    <w:rsid w:val="00724FFA"/>
    <w:rsid w:val="00771D5E"/>
    <w:rsid w:val="008222C7"/>
    <w:rsid w:val="00873B68"/>
    <w:rsid w:val="009941D6"/>
    <w:rsid w:val="00A6388E"/>
    <w:rsid w:val="00AD58E2"/>
    <w:rsid w:val="00B87926"/>
    <w:rsid w:val="00C800EA"/>
    <w:rsid w:val="00C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9C5"/>
    <w:rPr>
      <w:color w:val="808080"/>
    </w:rPr>
  </w:style>
  <w:style w:type="paragraph" w:customStyle="1" w:styleId="45253F89E18041778222A63CF058CAA9">
    <w:name w:val="45253F89E18041778222A63CF058CAA9"/>
    <w:rsid w:val="00B87926"/>
  </w:style>
  <w:style w:type="paragraph" w:customStyle="1" w:styleId="5DF9EF0DDFE94D5AA9984DDA10565E40">
    <w:name w:val="5DF9EF0DDFE94D5AA9984DDA10565E40"/>
    <w:rsid w:val="004E79C5"/>
  </w:style>
  <w:style w:type="paragraph" w:customStyle="1" w:styleId="C0FE0089890E4122946DDB6D708BC5CA">
    <w:name w:val="C0FE0089890E4122946DDB6D708BC5CA"/>
    <w:rsid w:val="004E79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9C5"/>
    <w:rPr>
      <w:color w:val="808080"/>
    </w:rPr>
  </w:style>
  <w:style w:type="paragraph" w:customStyle="1" w:styleId="45253F89E18041778222A63CF058CAA9">
    <w:name w:val="45253F89E18041778222A63CF058CAA9"/>
    <w:rsid w:val="00B87926"/>
  </w:style>
  <w:style w:type="paragraph" w:customStyle="1" w:styleId="5DF9EF0DDFE94D5AA9984DDA10565E40">
    <w:name w:val="5DF9EF0DDFE94D5AA9984DDA10565E40"/>
    <w:rsid w:val="004E79C5"/>
  </w:style>
  <w:style w:type="paragraph" w:customStyle="1" w:styleId="C0FE0089890E4122946DDB6D708BC5CA">
    <w:name w:val="C0FE0089890E4122946DDB6D708BC5CA"/>
    <w:rsid w:val="004E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EB30-6264-4F78-AD3A-6BA9E3A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State University</dc:creator>
  <cp:lastModifiedBy>Greg Holliday</cp:lastModifiedBy>
  <cp:revision>2</cp:revision>
  <cp:lastPrinted>2013-08-29T14:10:00Z</cp:lastPrinted>
  <dcterms:created xsi:type="dcterms:W3CDTF">2014-12-04T14:42:00Z</dcterms:created>
  <dcterms:modified xsi:type="dcterms:W3CDTF">2014-12-04T14:42:00Z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